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Verdana" w:cs="Verdana" w:eastAsia="Verdana" w:hAnsi="Verdana"/>
          <w:b w:val="1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Verdana" w:cs="Verdana" w:eastAsia="Verdana" w:hAnsi="Verdana"/>
          <w:smallCaps w:val="1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2"/>
          <w:szCs w:val="22"/>
          <w:rtl w:val="0"/>
        </w:rPr>
        <w:t xml:space="preserve">DÉPÔT D'UNE PLAINTE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smallCaps w:val="1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Verdana" w:cs="Verdana" w:eastAsia="Verdana" w:hAnsi="Verdana"/>
          <w:b w:val="1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1.a. Données personnelles du plaignant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Layout w:type="fixed"/>
        <w:tblLook w:val="0400"/>
      </w:tblPr>
      <w:tblGrid>
        <w:gridCol w:w="2190"/>
        <w:gridCol w:w="975"/>
        <w:gridCol w:w="630"/>
        <w:gridCol w:w="855"/>
        <w:gridCol w:w="945"/>
        <w:gridCol w:w="765"/>
        <w:gridCol w:w="960"/>
        <w:gridCol w:w="1680"/>
        <w:tblGridChange w:id="0">
          <w:tblGrid>
            <w:gridCol w:w="2190"/>
            <w:gridCol w:w="975"/>
            <w:gridCol w:w="630"/>
            <w:gridCol w:w="855"/>
            <w:gridCol w:w="945"/>
            <w:gridCol w:w="765"/>
            <w:gridCol w:w="960"/>
            <w:gridCol w:w="1680"/>
          </w:tblGrid>
        </w:tblGridChange>
      </w:tblGrid>
      <w:tr>
        <w:trPr>
          <w:cantSplit w:val="0"/>
          <w:trHeight w:val="669.19921875" w:hRule="atLeast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NOM DE FAMILLE / NOM DE L'ENTITÉ JURIDIQUE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PRÉNOM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NUMÉRO D'ENREGISTREMENT ou d'IDENTITÉ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LEI</w:t>
              <w:br w:type="textWrapping"/>
              <w:t xml:space="preserve">(si disponible)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RÉFÉRENCE DU CLIENT</w:t>
              <w:br w:type="textWrapping"/>
              <w:t xml:space="preserve">(si disponible)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ADRESSE : RUE, NUMÉRO, ÉTAGE</w:t>
              <w:br w:type="textWrapping"/>
              <w:t xml:space="preserve">(pour le siège social de l'entreprise)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POSTCODE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VILLE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9026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3941"/>
            <w:tblGridChange w:id="0">
              <w:tblGrid>
                <w:gridCol w:w="2160"/>
                <w:gridCol w:w="2820"/>
                <w:gridCol w:w="105"/>
                <w:gridCol w:w="3941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TELEPHONE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2C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EMAIL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2E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0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Verdana" w:cs="Verdana" w:eastAsia="Verdana" w:hAnsi="Verdana"/>
          <w:b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1.b Coordonnées (si différentes de 1.a)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9090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4005"/>
            <w:tblGridChange w:id="0">
              <w:tblGrid>
                <w:gridCol w:w="2160"/>
                <w:gridCol w:w="2820"/>
                <w:gridCol w:w="105"/>
                <w:gridCol w:w="4005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36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NOM DE FAMILLE / NOM DE L'ENTITÉ JURIDIQUE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38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PRÉNOM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A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C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ADRESSE : RUE, NUMÉRO, ÉTAGE</w:t>
              <w:br w:type="textWrapping"/>
              <w:t xml:space="preserve">(pour le siège social de l'entreprise)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POSTCODE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VILLE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9026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3941"/>
            <w:tblGridChange w:id="0">
              <w:tblGrid>
                <w:gridCol w:w="2160"/>
                <w:gridCol w:w="2820"/>
                <w:gridCol w:w="105"/>
                <w:gridCol w:w="3941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50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TELEPHONE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52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EMAIL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4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6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8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Verdana" w:cs="Verdana" w:eastAsia="Verdana" w:hAnsi="Verdana"/>
          <w:b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Verdana" w:cs="Verdana" w:eastAsia="Verdana" w:hAnsi="Verdana"/>
          <w:b w:val="1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2.a Données personnelles du représentant légal (le cas échéant)</w:t>
      </w:r>
    </w:p>
    <w:p w:rsidR="00000000" w:rsidDel="00000000" w:rsidP="00000000" w:rsidRDefault="00000000" w:rsidRPr="00000000" w14:paraId="0000005B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(une procuration ou un autre document officiel attestant de la désignation du représentant)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Layout w:type="fixed"/>
        <w:tblLook w:val="0400"/>
      </w:tblPr>
      <w:tblGrid>
        <w:gridCol w:w="3470"/>
        <w:gridCol w:w="1554"/>
        <w:gridCol w:w="1028"/>
        <w:gridCol w:w="2964"/>
        <w:tblGridChange w:id="0">
          <w:tblGrid>
            <w:gridCol w:w="3470"/>
            <w:gridCol w:w="1554"/>
            <w:gridCol w:w="1028"/>
            <w:gridCol w:w="29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NOM DE FAMILLE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Verdana" w:cs="Verdana" w:eastAsia="Verdana" w:hAnsi="Verdana"/>
                <w:color w:val="1e1f48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PRÉNOM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/ NOM DE L'ENTITÉ JURIDIQUE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NUMÉRO D'ENREGISTREMENT ET LEI (SI DISPONIBLE)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ADRESSE : RUE, NUMÉRO, ÉTAGE</w:t>
              <w:br w:type="textWrapping"/>
              <w:t xml:space="preserve">(pour le siège social de l'entreprise)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POSTCODE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VILLE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9"/>
            <w:tblW w:w="9015.0" w:type="dxa"/>
            <w:jc w:val="left"/>
            <w:tblLayout w:type="fixed"/>
            <w:tblLook w:val="0400"/>
          </w:tblPr>
          <w:tblGrid>
            <w:gridCol w:w="720"/>
            <w:gridCol w:w="2820"/>
            <w:gridCol w:w="105"/>
            <w:gridCol w:w="5370"/>
            <w:tblGridChange w:id="0">
              <w:tblGrid>
                <w:gridCol w:w="720"/>
                <w:gridCol w:w="2820"/>
                <w:gridCol w:w="105"/>
                <w:gridCol w:w="5370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79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TELEPHONE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7B">
                <w:pPr>
                  <w:jc w:val="center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EMAIL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D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F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1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2.b Coordonnées </w:t>
      </w: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(si différentes de 2.a)</w:t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10"/>
            <w:tblW w:w="9026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3941"/>
            <w:tblGridChange w:id="0">
              <w:tblGrid>
                <w:gridCol w:w="2160"/>
                <w:gridCol w:w="2820"/>
                <w:gridCol w:w="105"/>
                <w:gridCol w:w="3941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87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NOM DE FAMILLE / NOM DE L'ENTITÉ JURIDIQUE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89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PRÉNOM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B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D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F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ADRESSE : RUE, NUMÉRO, ÉTAGE</w:t>
              <w:br w:type="textWrapping"/>
              <w:t xml:space="preserve">(pour le siège social de l'entreprise)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POSTCODE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VILLE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12"/>
            <w:tblW w:w="9015.0" w:type="dxa"/>
            <w:jc w:val="left"/>
            <w:tblLayout w:type="fixed"/>
            <w:tblLook w:val="0400"/>
          </w:tblPr>
          <w:tblGrid>
            <w:gridCol w:w="720"/>
            <w:gridCol w:w="2820"/>
            <w:gridCol w:w="105"/>
            <w:gridCol w:w="5370"/>
            <w:tblGridChange w:id="0">
              <w:tblGrid>
                <w:gridCol w:w="720"/>
                <w:gridCol w:w="2820"/>
                <w:gridCol w:w="105"/>
                <w:gridCol w:w="5370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1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TELEPHONE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3">
                <w:pPr>
                  <w:jc w:val="center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EMAIL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A5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A7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9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3. Informations sur la plainte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3.a Référence complète du service ou de l'accord de crypto-actifs sur lequel porte la plainte (c'est-à-dire nom du prestataire de services de crypto-actifs, numéro de référence du service de crypto-actifs, ou autres références des transactions concernées...)</w:t>
        <w:br w:type="textWrapping"/>
      </w:r>
      <w:r w:rsidDel="00000000" w:rsidR="00000000" w:rsidRPr="00000000">
        <w:rPr>
          <w:rtl w:val="0"/>
        </w:rPr>
      </w:r>
    </w:p>
    <w:tbl>
      <w:tblPr>
        <w:tblStyle w:val="Table13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3.b Description de l'objet de la plainte (transaction d'actifs cryptographiques, transfert de monnaie électronique, opérations de change, etc.)</w:t>
        <w:br w:type="textWrapping"/>
      </w:r>
      <w:r w:rsidDel="00000000" w:rsidR="00000000" w:rsidRPr="00000000">
        <w:rPr>
          <w:rtl w:val="0"/>
        </w:rPr>
      </w:r>
    </w:p>
    <w:tbl>
      <w:tblPr>
        <w:tblStyle w:val="Table14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Veuillez fournir des documents à l'appui des faits mentionnés.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br w:type="textWrapping"/>
        <w:br w:type="textWrapping"/>
        <w:t xml:space="preserve">3.c Date(s) des faits à l'origine de la plainte</w:t>
        <w:br w:type="textWrapping"/>
      </w:r>
      <w:r w:rsidDel="00000000" w:rsidR="00000000" w:rsidRPr="00000000">
        <w:rPr>
          <w:rtl w:val="0"/>
        </w:rPr>
      </w:r>
    </w:p>
    <w:tbl>
      <w:tblPr>
        <w:tblStyle w:val="Table15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3.d Description du dommage, de la perte ou du préjudice causé (le cas échéant</w:t>
      </w: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6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3.e Autres commentaires ou informations pertinentes (le cas échéant)</w:t>
      </w:r>
    </w:p>
    <w:p w:rsidR="00000000" w:rsidDel="00000000" w:rsidP="00000000" w:rsidRDefault="00000000" w:rsidRPr="00000000" w14:paraId="000000BD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A ___________(lieu) le _________________(date)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240" w:lineRule="auto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2"/>
          <w:szCs w:val="22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C3">
      <w:pPr>
        <w:jc w:val="center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PLAIGNANT/REPRÉSENTANT LÉGAL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Documentation fournie (veuillez cocher la case appropriée) :</w:t>
        <w:br w:type="textWrapping"/>
      </w:r>
      <w:r w:rsidDel="00000000" w:rsidR="00000000" w:rsidRPr="00000000">
        <w:rPr>
          <w:rtl w:val="0"/>
        </w:rPr>
      </w:r>
    </w:p>
    <w:tbl>
      <w:tblPr>
        <w:tblStyle w:val="Table18"/>
        <w:tblW w:w="8895.0" w:type="dxa"/>
        <w:jc w:val="left"/>
        <w:tblLayout w:type="fixed"/>
        <w:tblLook w:val="0400"/>
      </w:tblPr>
      <w:tblGrid>
        <w:gridCol w:w="7785"/>
        <w:gridCol w:w="1110"/>
        <w:tblGridChange w:id="0">
          <w:tblGrid>
            <w:gridCol w:w="7785"/>
            <w:gridCol w:w="1110"/>
          </w:tblGrid>
        </w:tblGridChange>
      </w:tblGrid>
      <w:tr>
        <w:trPr>
          <w:cantSplit w:val="0"/>
          <w:trHeight w:val="462.373046875" w:hRule="atLeast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0"/>
                <w:szCs w:val="20"/>
                <w:rtl w:val="0"/>
              </w:rPr>
              <w:t xml:space="preserve">Procuration ou autre document pertinent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0"/>
                <w:szCs w:val="20"/>
                <w:rtl w:val="0"/>
              </w:rPr>
              <w:t xml:space="preserve">Copie des documents contractuels relatifs aux investissements faisant l'objet de la plainte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jc w:val="both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0"/>
                <w:szCs w:val="20"/>
                <w:rtl w:val="0"/>
              </w:rPr>
              <w:t xml:space="preserve">Autres documents à l'appui de la plainte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2"/>
                <w:szCs w:val="22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3"/>
        <w:keepNext w:val="0"/>
        <w:keepLines w:val="0"/>
        <w:spacing w:before="280" w:line="276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bookmarkStart w:colFirst="0" w:colLast="0" w:name="_heading=h.ujsltxeq6jt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240" w:before="240" w:line="276" w:lineRule="auto"/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Narvi conserve les enregistrements de toutes les plaintes et résolutions pendant au moins </w:t>
      </w: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cinq ans</w:t>
      </w: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, conformément aux réglementations MiCA et UE.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spacing w:line="36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2295525</wp:posOffset>
          </wp:positionH>
          <wp:positionV relativeFrom="paragraph">
            <wp:posOffset>-20953</wp:posOffset>
          </wp:positionV>
          <wp:extent cx="1138194" cy="486727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8194" cy="4867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05D4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05D4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05D4B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05D4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05D4B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05D4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05D4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05D4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05D4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05D4B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05D4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05D4B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05D4B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05D4B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05D4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05D4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05D4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05D4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05D4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05D4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05D4B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05D4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05D4B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05D4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05D4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05D4B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05D4B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05D4B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05D4B"/>
    <w:rPr>
      <w:b w:val="1"/>
      <w:bCs w:val="1"/>
      <w:smallCaps w:val="1"/>
      <w:color w:val="2f5496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905D4B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60YpeHywP5LwLX5OayJZG0u9A==">CgMxLjAaHwoBMBIaChgICVIUChJ0YWJsZS5sNjgzY2lxM3k0dmUaHwoBMRIaChgICVIUChJ0YWJsZS52NDFmbDQxMDRxaGkaHwoBMhIaChgICVIUChJ0YWJsZS4ya3cydms0NnNoMWgaHwoBMxIaChgICVIUChJ0YWJsZS53ZDZlYmFzenVla2UaHgoBNBIZChcICVITChF0YWJsZS5mZXZmOHZncmF2dxofCgE1EhoKGAgJUhQKEnRhYmxlLm5rcHJyejQ0azlyMDIOaC51anNsdHhlcTZqdHY4AHIhMUp6eW5SMldhcVAtWF8zTHh2V1NEM04wNGpIOEVjaW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2025-01-16T12:41:00.0000000Z</dcterms:created>
  <dc:creator>Roman Mazur</dc:creator>
</cp:coreProperties>
</file>